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242D9" w14:textId="77777777" w:rsidR="007862FC" w:rsidRDefault="007862FC" w:rsidP="007862FC">
      <w:pPr>
        <w:rPr>
          <w:rFonts w:ascii="Arial" w:hAnsi="Arial" w:cs="Arial"/>
          <w:b/>
        </w:rPr>
      </w:pPr>
      <w:r w:rsidRPr="006147B1">
        <w:rPr>
          <w:rFonts w:ascii="Arial" w:hAnsi="Arial" w:cs="Arial"/>
          <w:b/>
          <w:u w:val="single"/>
        </w:rPr>
        <w:t>PLEASE NOTE</w:t>
      </w:r>
      <w:proofErr w:type="gramStart"/>
      <w:r w:rsidRPr="006147B1">
        <w:rPr>
          <w:rFonts w:ascii="Arial" w:hAnsi="Arial" w:cs="Arial"/>
          <w:b/>
        </w:rPr>
        <w:t>:  All</w:t>
      </w:r>
      <w:proofErr w:type="gramEnd"/>
      <w:r w:rsidRPr="006147B1">
        <w:rPr>
          <w:rFonts w:ascii="Arial" w:hAnsi="Arial" w:cs="Arial"/>
          <w:b/>
        </w:rPr>
        <w:t xml:space="preserve">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w:t>
      </w:r>
      <w:proofErr w:type="gramStart"/>
      <w:r w:rsidR="0021612C">
        <w:rPr>
          <w:rFonts w:ascii="Arial" w:hAnsi="Arial" w:cs="Arial"/>
          <w:b/>
        </w:rPr>
        <w:t>provide</w:t>
      </w:r>
      <w:proofErr w:type="gramEnd"/>
      <w:r w:rsidR="0021612C">
        <w:rPr>
          <w:rFonts w:ascii="Arial" w:hAnsi="Arial" w:cs="Arial"/>
          <w:b/>
        </w:rPr>
        <w:t xml:space="preserve"> by them on this template.</w:t>
      </w:r>
      <w:r w:rsidRPr="006147B1">
        <w:rPr>
          <w:rFonts w:ascii="Arial" w:hAnsi="Arial" w:cs="Arial"/>
          <w:b/>
        </w:rPr>
        <w:t xml:space="preserve">  </w:t>
      </w:r>
    </w:p>
    <w:p w14:paraId="106B6497" w14:textId="77777777" w:rsidR="00DE50A0" w:rsidRPr="006147B1" w:rsidRDefault="00DE50A0" w:rsidP="007862FC">
      <w:pPr>
        <w:rPr>
          <w:rFonts w:ascii="Arial" w:hAnsi="Arial" w:cs="Arial"/>
          <w:b/>
        </w:rPr>
      </w:pPr>
    </w:p>
    <w:p w14:paraId="02FE9BBF"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7CA9AC46" w14:textId="77777777" w:rsidR="00837992" w:rsidRPr="006147B1" w:rsidRDefault="00837992" w:rsidP="007862FC">
      <w:pPr>
        <w:rPr>
          <w:rFonts w:ascii="Arial" w:hAnsi="Arial" w:cs="Arial"/>
          <w:b/>
        </w:rPr>
      </w:pPr>
    </w:p>
    <w:p w14:paraId="1442FAFC"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68A36232" w14:textId="77777777" w:rsidR="007862FC" w:rsidRPr="006147B1" w:rsidRDefault="007862FC">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F86D78" w:rsidRPr="00546C5D" w14:paraId="0499E638" w14:textId="77777777" w:rsidTr="009314FA">
        <w:trPr>
          <w:cantSplit/>
          <w:tblHeader/>
          <w:jc w:val="center"/>
        </w:trPr>
        <w:tc>
          <w:tcPr>
            <w:tcW w:w="5000" w:type="pct"/>
            <w:gridSpan w:val="5"/>
            <w:shd w:val="clear" w:color="auto" w:fill="E5DFEC"/>
          </w:tcPr>
          <w:p w14:paraId="654E716B" w14:textId="77777777" w:rsidR="00F86D78" w:rsidRPr="00BB511B" w:rsidRDefault="00F86D78" w:rsidP="00F86D78">
            <w:pPr>
              <w:pStyle w:val="ListParagraph"/>
              <w:ind w:left="0"/>
              <w:rPr>
                <w:b/>
              </w:rPr>
            </w:pPr>
            <w:r w:rsidRPr="00BB511B">
              <w:rPr>
                <w:b/>
              </w:rPr>
              <w:t>Minimum Qualification: Fully describe (include specific examples where applicable):</w:t>
            </w:r>
          </w:p>
          <w:p w14:paraId="6F17F188" w14:textId="79012BDC" w:rsidR="00F86D78" w:rsidRPr="00BB511B" w:rsidRDefault="00BB511B" w:rsidP="00BB511B">
            <w:pPr>
              <w:rPr>
                <w:rFonts w:ascii="Arial Narrow" w:hAnsi="Arial Narrow"/>
              </w:rPr>
            </w:pPr>
            <w:r w:rsidRPr="00BB511B">
              <w:t>High school diploma or high school equivalency diploma; and three years of experience in administrative support**, which includes use of office software (e.g., email, word processing), provision of customer service, business writing, and management of an office.</w:t>
            </w:r>
          </w:p>
        </w:tc>
      </w:tr>
      <w:tr w:rsidR="00F86D78" w:rsidRPr="00546C5D" w14:paraId="5070FB0F" w14:textId="77777777" w:rsidTr="00F86D78">
        <w:trPr>
          <w:cantSplit/>
          <w:tblHeader/>
          <w:jc w:val="center"/>
        </w:trPr>
        <w:tc>
          <w:tcPr>
            <w:tcW w:w="1000" w:type="pct"/>
            <w:shd w:val="clear" w:color="auto" w:fill="C4BC96"/>
            <w:vAlign w:val="center"/>
          </w:tcPr>
          <w:p w14:paraId="5EFB1165" w14:textId="77777777" w:rsidR="00F86D78" w:rsidRPr="00B949DD" w:rsidRDefault="00F86D78" w:rsidP="00F86D78">
            <w:pPr>
              <w:rPr>
                <w:rFonts w:ascii="Arial" w:hAnsi="Arial" w:cs="Arial"/>
              </w:rPr>
            </w:pPr>
            <w:r w:rsidRPr="00B949DD">
              <w:rPr>
                <w:rFonts w:ascii="Arial" w:hAnsi="Arial" w:cs="Arial"/>
                <w:b/>
                <w:bCs/>
              </w:rPr>
              <w:t>Firm / Agency</w:t>
            </w:r>
          </w:p>
        </w:tc>
        <w:tc>
          <w:tcPr>
            <w:tcW w:w="1000" w:type="pct"/>
            <w:shd w:val="clear" w:color="auto" w:fill="C4BC96"/>
            <w:vAlign w:val="center"/>
          </w:tcPr>
          <w:p w14:paraId="60D74BD9" w14:textId="77777777" w:rsidR="00F86D78" w:rsidRPr="00B949DD" w:rsidRDefault="00F86D78" w:rsidP="00F86D78">
            <w:pPr>
              <w:jc w:val="center"/>
              <w:rPr>
                <w:rFonts w:ascii="Arial" w:hAnsi="Arial" w:cs="Arial"/>
                <w:b/>
                <w:bCs/>
              </w:rPr>
            </w:pPr>
            <w:r w:rsidRPr="00B949DD">
              <w:rPr>
                <w:rFonts w:ascii="Arial" w:hAnsi="Arial" w:cs="Arial"/>
                <w:b/>
                <w:bCs/>
              </w:rPr>
              <w:t>Title</w:t>
            </w:r>
          </w:p>
          <w:p w14:paraId="3E859CD9" w14:textId="77777777" w:rsidR="00F86D78" w:rsidRPr="00B949DD" w:rsidRDefault="00F86D78" w:rsidP="00F86D7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26DF0295" w14:textId="77777777" w:rsidR="00F86D78" w:rsidRPr="00B949DD" w:rsidRDefault="00F86D78" w:rsidP="00F86D7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5472C81F" w14:textId="77777777" w:rsidR="00F86D78" w:rsidRPr="00B949DD" w:rsidRDefault="00F86D78" w:rsidP="00F86D7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52743DBA" w14:textId="77777777" w:rsidR="00F86D78" w:rsidRPr="00B949DD" w:rsidRDefault="00F86D78" w:rsidP="00F86D78">
            <w:pPr>
              <w:jc w:val="center"/>
              <w:rPr>
                <w:rFonts w:ascii="Arial" w:hAnsi="Arial" w:cs="Arial"/>
              </w:rPr>
            </w:pPr>
            <w:r w:rsidRPr="00B949DD">
              <w:rPr>
                <w:rFonts w:ascii="Arial" w:hAnsi="Arial" w:cs="Arial"/>
                <w:b/>
                <w:bCs/>
              </w:rPr>
              <w:t>End Date</w:t>
            </w:r>
          </w:p>
        </w:tc>
      </w:tr>
      <w:tr w:rsidR="00F86D78" w:rsidRPr="00546C5D" w14:paraId="602F35EC" w14:textId="77777777" w:rsidTr="00247B19">
        <w:trPr>
          <w:cantSplit/>
          <w:trHeight w:val="1763"/>
          <w:jc w:val="center"/>
        </w:trPr>
        <w:tc>
          <w:tcPr>
            <w:tcW w:w="1000" w:type="pct"/>
          </w:tcPr>
          <w:p w14:paraId="15EA2DD3" w14:textId="77777777" w:rsidR="00F86D78" w:rsidRPr="00546C5D" w:rsidRDefault="00F86D78" w:rsidP="00F86D78">
            <w:pPr>
              <w:rPr>
                <w:rFonts w:ascii="Arial" w:hAnsi="Arial" w:cs="Arial"/>
                <w:b/>
                <w:bCs/>
              </w:rPr>
            </w:pPr>
          </w:p>
          <w:p w14:paraId="53ECA86E" w14:textId="77777777" w:rsidR="00F86D78" w:rsidRPr="00546C5D" w:rsidRDefault="00F86D78" w:rsidP="00F86D78">
            <w:pPr>
              <w:rPr>
                <w:rFonts w:ascii="Arial" w:hAnsi="Arial" w:cs="Arial"/>
                <w:b/>
                <w:bCs/>
              </w:rPr>
            </w:pPr>
          </w:p>
        </w:tc>
        <w:tc>
          <w:tcPr>
            <w:tcW w:w="1000" w:type="pct"/>
          </w:tcPr>
          <w:p w14:paraId="39066751" w14:textId="77777777" w:rsidR="00F86D78" w:rsidRPr="00546C5D" w:rsidRDefault="00F86D78" w:rsidP="00F86D78">
            <w:pPr>
              <w:jc w:val="center"/>
              <w:rPr>
                <w:rFonts w:ascii="Arial" w:hAnsi="Arial" w:cs="Arial"/>
                <w:b/>
                <w:bCs/>
              </w:rPr>
            </w:pPr>
          </w:p>
        </w:tc>
        <w:tc>
          <w:tcPr>
            <w:tcW w:w="2000" w:type="pct"/>
          </w:tcPr>
          <w:p w14:paraId="45B662B8" w14:textId="77777777" w:rsidR="00F86D78" w:rsidRPr="00546C5D" w:rsidRDefault="00F86D78" w:rsidP="00F86D78">
            <w:pPr>
              <w:rPr>
                <w:rFonts w:ascii="Arial" w:hAnsi="Arial" w:cs="Arial"/>
                <w:b/>
                <w:bCs/>
              </w:rPr>
            </w:pPr>
          </w:p>
        </w:tc>
        <w:tc>
          <w:tcPr>
            <w:tcW w:w="500" w:type="pct"/>
          </w:tcPr>
          <w:p w14:paraId="00F613F3" w14:textId="77777777" w:rsidR="00F86D78" w:rsidRPr="00546C5D" w:rsidRDefault="00F86D78" w:rsidP="00F86D78">
            <w:pPr>
              <w:rPr>
                <w:rFonts w:ascii="Arial" w:hAnsi="Arial" w:cs="Arial"/>
                <w:b/>
                <w:bCs/>
              </w:rPr>
            </w:pPr>
          </w:p>
        </w:tc>
        <w:tc>
          <w:tcPr>
            <w:tcW w:w="500" w:type="pct"/>
          </w:tcPr>
          <w:p w14:paraId="7B68025A" w14:textId="77777777" w:rsidR="00F86D78" w:rsidRPr="00546C5D" w:rsidRDefault="00F86D78" w:rsidP="00F86D78">
            <w:pPr>
              <w:rPr>
                <w:rFonts w:ascii="Arial" w:hAnsi="Arial" w:cs="Arial"/>
                <w:b/>
                <w:bCs/>
              </w:rPr>
            </w:pPr>
          </w:p>
        </w:tc>
      </w:tr>
    </w:tbl>
    <w:p w14:paraId="34D0C412" w14:textId="1844F7A9" w:rsidR="007B678F" w:rsidRDefault="007B678F">
      <w:pPr>
        <w:rPr>
          <w:rFonts w:ascii="Arial" w:hAnsi="Arial" w:cs="Arial"/>
        </w:rPr>
      </w:pPr>
    </w:p>
    <w:p w14:paraId="65BCD504" w14:textId="77777777" w:rsidR="006B1319" w:rsidRDefault="007B678F">
      <w:pPr>
        <w:rPr>
          <w:rFonts w:ascii="Arial" w:hAnsi="Arial" w:cs="Arial"/>
        </w:rPr>
      </w:pPr>
      <w:r>
        <w:rPr>
          <w:rFonts w:ascii="Arial" w:hAnsi="Arial" w:cs="Arial"/>
        </w:rPr>
        <w:br w:type="page"/>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F86D78" w:rsidRPr="006147B1" w14:paraId="72E2F593" w14:textId="77777777" w:rsidTr="002F35BC">
        <w:trPr>
          <w:jc w:val="center"/>
        </w:trPr>
        <w:tc>
          <w:tcPr>
            <w:tcW w:w="18720" w:type="dxa"/>
            <w:gridSpan w:val="2"/>
            <w:shd w:val="clear" w:color="auto" w:fill="D9D9D9"/>
          </w:tcPr>
          <w:p w14:paraId="0AFEC7E3" w14:textId="77777777" w:rsidR="007B678F" w:rsidRDefault="00247B19" w:rsidP="007B678F">
            <w:pPr>
              <w:pStyle w:val="NormalWeb"/>
              <w:spacing w:before="0" w:beforeAutospacing="0" w:after="0" w:afterAutospacing="0"/>
              <w:rPr>
                <w:b/>
                <w:bCs/>
                <w:color w:val="000000"/>
                <w:sz w:val="27"/>
                <w:szCs w:val="27"/>
              </w:rPr>
            </w:pPr>
            <w:r>
              <w:rPr>
                <w:b/>
                <w:bCs/>
                <w:color w:val="000000"/>
                <w:sz w:val="27"/>
                <w:szCs w:val="27"/>
              </w:rPr>
              <w:lastRenderedPageBreak/>
              <w:t>E</w:t>
            </w:r>
            <w:r w:rsidRPr="00247B19">
              <w:rPr>
                <w:b/>
                <w:bCs/>
                <w:color w:val="000000"/>
                <w:sz w:val="27"/>
                <w:szCs w:val="27"/>
              </w:rPr>
              <w:t>DUCATION:</w:t>
            </w:r>
          </w:p>
          <w:p w14:paraId="721483C9" w14:textId="77777777" w:rsidR="00BB511B" w:rsidRPr="00BB511B" w:rsidRDefault="00BB511B" w:rsidP="00BB511B">
            <w:r w:rsidRPr="00BB511B">
              <w:t>** Certification (e.g., IAAP Certified Administrative Professional), diploma, or associate’s degree in office administration, secretarial science, administrative assistance, paralegal, business technology, or office technology substitutes for two years of experience.</w:t>
            </w:r>
          </w:p>
          <w:p w14:paraId="5F985ADF" w14:textId="0E2D11E7" w:rsidR="00F86D78" w:rsidRPr="007B678F" w:rsidRDefault="00F86D78" w:rsidP="007B678F">
            <w:pPr>
              <w:pStyle w:val="NormalWeb"/>
              <w:spacing w:before="0" w:beforeAutospacing="0" w:after="0" w:afterAutospacing="0"/>
              <w:rPr>
                <w:b/>
                <w:bCs/>
                <w:color w:val="000000"/>
                <w:sz w:val="27"/>
                <w:szCs w:val="27"/>
              </w:rPr>
            </w:pPr>
          </w:p>
        </w:tc>
      </w:tr>
      <w:tr w:rsidR="0088088F" w:rsidRPr="006147B1" w14:paraId="741D3A3E" w14:textId="77777777" w:rsidTr="00247B19">
        <w:trPr>
          <w:cantSplit/>
          <w:trHeight w:val="2762"/>
          <w:jc w:val="center"/>
        </w:trPr>
        <w:tc>
          <w:tcPr>
            <w:tcW w:w="7470" w:type="dxa"/>
          </w:tcPr>
          <w:p w14:paraId="07F3FD12" w14:textId="7C968285" w:rsidR="0088088F" w:rsidRDefault="0088088F" w:rsidP="002F35BC">
            <w:pPr>
              <w:rPr>
                <w:rFonts w:ascii="Arial" w:hAnsi="Arial" w:cs="Arial"/>
                <w:b/>
                <w:bCs/>
                <w:u w:val="single"/>
              </w:rPr>
            </w:pPr>
            <w:r w:rsidRPr="006147B1">
              <w:rPr>
                <w:rFonts w:ascii="Arial" w:hAnsi="Arial" w:cs="Arial"/>
                <w:b/>
                <w:bCs/>
                <w:u w:val="single"/>
              </w:rPr>
              <w:t>College</w:t>
            </w:r>
          </w:p>
          <w:p w14:paraId="48A25BDA" w14:textId="77777777" w:rsidR="00F86D78" w:rsidRDefault="00F86D78" w:rsidP="002F35BC">
            <w:pPr>
              <w:rPr>
                <w:rFonts w:ascii="Arial" w:hAnsi="Arial" w:cs="Arial"/>
                <w:bCs/>
              </w:rPr>
            </w:pPr>
          </w:p>
          <w:p w14:paraId="3D70739E" w14:textId="77777777" w:rsidR="0088088F" w:rsidRPr="006147B1" w:rsidRDefault="0088088F" w:rsidP="00BB511B">
            <w:pPr>
              <w:rPr>
                <w:rFonts w:ascii="Arial" w:hAnsi="Arial" w:cs="Arial"/>
                <w:bCs/>
              </w:rPr>
            </w:pPr>
          </w:p>
        </w:tc>
        <w:tc>
          <w:tcPr>
            <w:tcW w:w="11250" w:type="dxa"/>
          </w:tcPr>
          <w:p w14:paraId="1E10586E"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69ADEE8B" w14:textId="77777777" w:rsidR="00FD3899" w:rsidRDefault="00FD3899" w:rsidP="006722AE">
      <w:pPr>
        <w:pStyle w:val="Bullet-2"/>
        <w:rPr>
          <w:rFonts w:cs="Arial"/>
          <w:sz w:val="24"/>
        </w:rPr>
      </w:pPr>
    </w:p>
    <w:sectPr w:rsidR="00FD3899"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C6850" w14:textId="77777777" w:rsidR="00C32D24" w:rsidRDefault="00C32D24" w:rsidP="008318BD">
      <w:r>
        <w:separator/>
      </w:r>
    </w:p>
  </w:endnote>
  <w:endnote w:type="continuationSeparator" w:id="0">
    <w:p w14:paraId="4D73819E" w14:textId="77777777" w:rsidR="00C32D24" w:rsidRDefault="00C32D24"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5A51"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1FD5D03C"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D2CA5" w14:textId="77777777" w:rsidR="00C32D24" w:rsidRDefault="00C32D24" w:rsidP="008318BD">
      <w:r>
        <w:separator/>
      </w:r>
    </w:p>
  </w:footnote>
  <w:footnote w:type="continuationSeparator" w:id="0">
    <w:p w14:paraId="452E3A92" w14:textId="77777777" w:rsidR="00C32D24" w:rsidRDefault="00C32D24"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FB71"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73C768E9" w14:textId="0EC6A6A6" w:rsidR="007B678F" w:rsidRDefault="00BB511B" w:rsidP="006B1319">
    <w:pPr>
      <w:jc w:val="center"/>
      <w:rPr>
        <w:rFonts w:ascii="Arial" w:hAnsi="Arial" w:cs="Arial"/>
        <w:b/>
        <w:bCs/>
      </w:rPr>
    </w:pPr>
    <w:r>
      <w:rPr>
        <w:rFonts w:ascii="Arial" w:hAnsi="Arial" w:cs="Arial"/>
        <w:b/>
        <w:bCs/>
      </w:rPr>
      <w:t>Administrative Assistant 2</w:t>
    </w:r>
    <w:r w:rsidR="006B1319">
      <w:rPr>
        <w:rFonts w:ascii="Arial" w:hAnsi="Arial" w:cs="Arial"/>
        <w:b/>
        <w:bCs/>
      </w:rPr>
      <w:t>,</w:t>
    </w:r>
    <w:r w:rsidR="00247B19" w:rsidRPr="006A4CEE">
      <w:rPr>
        <w:rFonts w:ascii="Arial" w:hAnsi="Arial" w:cs="Arial"/>
        <w:b/>
        <w:bCs/>
      </w:rPr>
      <w:t xml:space="preserve"> </w:t>
    </w:r>
    <w:r w:rsidR="006B1319">
      <w:rPr>
        <w:rFonts w:ascii="Arial" w:hAnsi="Arial" w:cs="Arial"/>
        <w:b/>
        <w:bCs/>
      </w:rPr>
      <w:t>SG-</w:t>
    </w:r>
    <w:r w:rsidR="005B54B5">
      <w:rPr>
        <w:rFonts w:ascii="Arial" w:hAnsi="Arial" w:cs="Arial"/>
        <w:b/>
        <w:bCs/>
      </w:rPr>
      <w:t>1</w:t>
    </w:r>
    <w:r>
      <w:rPr>
        <w:rFonts w:ascii="Arial" w:hAnsi="Arial" w:cs="Arial"/>
        <w:b/>
        <w:bCs/>
      </w:rPr>
      <w:t>5</w:t>
    </w:r>
  </w:p>
  <w:p w14:paraId="74BA1E1A" w14:textId="466E02B6" w:rsidR="00FF1D8A" w:rsidRDefault="00F86D78" w:rsidP="006B1319">
    <w:pPr>
      <w:jc w:val="center"/>
      <w:rPr>
        <w:rFonts w:ascii="Arial" w:hAnsi="Arial" w:cs="Arial"/>
        <w:b/>
        <w:bCs/>
      </w:rPr>
    </w:pPr>
    <w:r>
      <w:rPr>
        <w:rFonts w:ascii="Arial" w:hAnsi="Arial" w:cs="Arial"/>
        <w:b/>
        <w:bCs/>
      </w:rPr>
      <w:t xml:space="preserve">Item </w:t>
    </w:r>
    <w:r w:rsidR="007B678F">
      <w:rPr>
        <w:rFonts w:ascii="Arial" w:hAnsi="Arial" w:cs="Arial"/>
        <w:b/>
        <w:bCs/>
      </w:rPr>
      <w:t>#</w:t>
    </w:r>
    <w:r w:rsidR="00BB511B">
      <w:rPr>
        <w:rFonts w:ascii="Arial" w:hAnsi="Arial" w:cs="Arial"/>
        <w:b/>
        <w:bCs/>
      </w:rPr>
      <w:t>01337, 01338</w:t>
    </w:r>
  </w:p>
  <w:p w14:paraId="2321CC8D" w14:textId="77777777" w:rsidR="00E262B7" w:rsidRDefault="00E262B7" w:rsidP="007862FC">
    <w:pPr>
      <w:jc w:val="center"/>
      <w:rPr>
        <w:rFonts w:ascii="Arial" w:hAnsi="Arial" w:cs="Arial"/>
        <w:b/>
        <w:bCs/>
      </w:rPr>
    </w:pPr>
  </w:p>
  <w:p w14:paraId="62B0EF7F"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38E0D6C5" w14:textId="77777777" w:rsidR="00FF1D8A" w:rsidRDefault="00FF1D8A" w:rsidP="00003E22">
    <w:pPr>
      <w:tabs>
        <w:tab w:val="left" w:pos="3060"/>
        <w:tab w:val="left" w:pos="9360"/>
      </w:tabs>
      <w:rPr>
        <w:rFonts w:ascii="Arial" w:hAnsi="Arial" w:cs="Arial"/>
        <w:b/>
      </w:rPr>
    </w:pPr>
  </w:p>
  <w:p w14:paraId="249C122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1271C3DB"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696601">
    <w:abstractNumId w:val="17"/>
  </w:num>
  <w:num w:numId="2" w16cid:durableId="913708996">
    <w:abstractNumId w:val="5"/>
  </w:num>
  <w:num w:numId="3" w16cid:durableId="1882937710">
    <w:abstractNumId w:val="8"/>
  </w:num>
  <w:num w:numId="4" w16cid:durableId="174391837">
    <w:abstractNumId w:val="24"/>
  </w:num>
  <w:num w:numId="5" w16cid:durableId="941687057">
    <w:abstractNumId w:val="0"/>
  </w:num>
  <w:num w:numId="6" w16cid:durableId="483088247">
    <w:abstractNumId w:val="2"/>
  </w:num>
  <w:num w:numId="7" w16cid:durableId="1028139673">
    <w:abstractNumId w:val="10"/>
  </w:num>
  <w:num w:numId="8" w16cid:durableId="1755857915">
    <w:abstractNumId w:val="27"/>
  </w:num>
  <w:num w:numId="9" w16cid:durableId="917054721">
    <w:abstractNumId w:val="11"/>
  </w:num>
  <w:num w:numId="10" w16cid:durableId="1191458869">
    <w:abstractNumId w:val="12"/>
  </w:num>
  <w:num w:numId="11" w16cid:durableId="444272385">
    <w:abstractNumId w:val="4"/>
  </w:num>
  <w:num w:numId="12" w16cid:durableId="1469322875">
    <w:abstractNumId w:val="3"/>
  </w:num>
  <w:num w:numId="13" w16cid:durableId="563221157">
    <w:abstractNumId w:val="25"/>
  </w:num>
  <w:num w:numId="14" w16cid:durableId="1741781429">
    <w:abstractNumId w:val="13"/>
  </w:num>
  <w:num w:numId="15" w16cid:durableId="1652635999">
    <w:abstractNumId w:val="15"/>
  </w:num>
  <w:num w:numId="16" w16cid:durableId="715812713">
    <w:abstractNumId w:val="21"/>
  </w:num>
  <w:num w:numId="17" w16cid:durableId="1422877353">
    <w:abstractNumId w:val="14"/>
  </w:num>
  <w:num w:numId="18" w16cid:durableId="654575169">
    <w:abstractNumId w:val="7"/>
  </w:num>
  <w:num w:numId="19" w16cid:durableId="662051789">
    <w:abstractNumId w:val="19"/>
  </w:num>
  <w:num w:numId="20" w16cid:durableId="1082262669">
    <w:abstractNumId w:val="9"/>
  </w:num>
  <w:num w:numId="21" w16cid:durableId="1399283011">
    <w:abstractNumId w:val="20"/>
  </w:num>
  <w:num w:numId="22" w16cid:durableId="761026115">
    <w:abstractNumId w:val="18"/>
  </w:num>
  <w:num w:numId="23" w16cid:durableId="213810423">
    <w:abstractNumId w:val="16"/>
  </w:num>
  <w:num w:numId="24" w16cid:durableId="1375042332">
    <w:abstractNumId w:val="22"/>
  </w:num>
  <w:num w:numId="25" w16cid:durableId="599140072">
    <w:abstractNumId w:val="23"/>
  </w:num>
  <w:num w:numId="26" w16cid:durableId="1075011003">
    <w:abstractNumId w:val="26"/>
  </w:num>
  <w:num w:numId="27" w16cid:durableId="616986048">
    <w:abstractNumId w:val="6"/>
  </w:num>
  <w:num w:numId="28" w16cid:durableId="17157405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40D31"/>
    <w:rsid w:val="00044B12"/>
    <w:rsid w:val="00050D70"/>
    <w:rsid w:val="00065595"/>
    <w:rsid w:val="00067603"/>
    <w:rsid w:val="00073435"/>
    <w:rsid w:val="00080B33"/>
    <w:rsid w:val="0008135A"/>
    <w:rsid w:val="00082AD3"/>
    <w:rsid w:val="00087394"/>
    <w:rsid w:val="00090C0A"/>
    <w:rsid w:val="000A43A6"/>
    <w:rsid w:val="000D16E3"/>
    <w:rsid w:val="000D29C8"/>
    <w:rsid w:val="000D5D89"/>
    <w:rsid w:val="000D7B45"/>
    <w:rsid w:val="000F0012"/>
    <w:rsid w:val="000F7D58"/>
    <w:rsid w:val="00124128"/>
    <w:rsid w:val="0013217D"/>
    <w:rsid w:val="00137CFC"/>
    <w:rsid w:val="00150865"/>
    <w:rsid w:val="001513B0"/>
    <w:rsid w:val="00152C1A"/>
    <w:rsid w:val="00164087"/>
    <w:rsid w:val="00177BD1"/>
    <w:rsid w:val="0018457B"/>
    <w:rsid w:val="001A6252"/>
    <w:rsid w:val="001B00AD"/>
    <w:rsid w:val="001B2103"/>
    <w:rsid w:val="001B2CF3"/>
    <w:rsid w:val="001B517C"/>
    <w:rsid w:val="001C36B9"/>
    <w:rsid w:val="001D1192"/>
    <w:rsid w:val="001D3465"/>
    <w:rsid w:val="001E7A58"/>
    <w:rsid w:val="001F174E"/>
    <w:rsid w:val="001F7329"/>
    <w:rsid w:val="002041E0"/>
    <w:rsid w:val="002103DE"/>
    <w:rsid w:val="002137E5"/>
    <w:rsid w:val="0021612C"/>
    <w:rsid w:val="00222CC5"/>
    <w:rsid w:val="00243559"/>
    <w:rsid w:val="00247B19"/>
    <w:rsid w:val="0025163E"/>
    <w:rsid w:val="00252ABA"/>
    <w:rsid w:val="002539DC"/>
    <w:rsid w:val="002611A4"/>
    <w:rsid w:val="00266A2C"/>
    <w:rsid w:val="00267AD6"/>
    <w:rsid w:val="002713F1"/>
    <w:rsid w:val="002749BF"/>
    <w:rsid w:val="002866E6"/>
    <w:rsid w:val="00287CC3"/>
    <w:rsid w:val="002A5DC9"/>
    <w:rsid w:val="002B170C"/>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3DA7"/>
    <w:rsid w:val="00391DA1"/>
    <w:rsid w:val="00392AA7"/>
    <w:rsid w:val="003A13A6"/>
    <w:rsid w:val="003A1E28"/>
    <w:rsid w:val="003B439C"/>
    <w:rsid w:val="003C76CC"/>
    <w:rsid w:val="003F2CC0"/>
    <w:rsid w:val="003F2EAE"/>
    <w:rsid w:val="003F5E07"/>
    <w:rsid w:val="004022E2"/>
    <w:rsid w:val="00442291"/>
    <w:rsid w:val="00443545"/>
    <w:rsid w:val="0045003F"/>
    <w:rsid w:val="00463A78"/>
    <w:rsid w:val="00464121"/>
    <w:rsid w:val="004653D7"/>
    <w:rsid w:val="00467E05"/>
    <w:rsid w:val="00475346"/>
    <w:rsid w:val="00476F07"/>
    <w:rsid w:val="00485F23"/>
    <w:rsid w:val="00493776"/>
    <w:rsid w:val="00495CBD"/>
    <w:rsid w:val="004A26B1"/>
    <w:rsid w:val="004B0C76"/>
    <w:rsid w:val="004B14C3"/>
    <w:rsid w:val="004B48F2"/>
    <w:rsid w:val="004C2A17"/>
    <w:rsid w:val="004C2BFB"/>
    <w:rsid w:val="004D247C"/>
    <w:rsid w:val="004D5D44"/>
    <w:rsid w:val="004E0DC4"/>
    <w:rsid w:val="004F2CD0"/>
    <w:rsid w:val="004F2F89"/>
    <w:rsid w:val="005005FD"/>
    <w:rsid w:val="00512471"/>
    <w:rsid w:val="0051720B"/>
    <w:rsid w:val="00544746"/>
    <w:rsid w:val="00546632"/>
    <w:rsid w:val="00546C5D"/>
    <w:rsid w:val="005475E9"/>
    <w:rsid w:val="00547DA5"/>
    <w:rsid w:val="00551129"/>
    <w:rsid w:val="0055185E"/>
    <w:rsid w:val="00554DD6"/>
    <w:rsid w:val="00557BCC"/>
    <w:rsid w:val="0057317E"/>
    <w:rsid w:val="005B54B5"/>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476EE"/>
    <w:rsid w:val="00652EEF"/>
    <w:rsid w:val="00653676"/>
    <w:rsid w:val="0065753F"/>
    <w:rsid w:val="006722AE"/>
    <w:rsid w:val="00682872"/>
    <w:rsid w:val="0069711A"/>
    <w:rsid w:val="006A4524"/>
    <w:rsid w:val="006A71B4"/>
    <w:rsid w:val="006B1319"/>
    <w:rsid w:val="006B3BCF"/>
    <w:rsid w:val="006B491F"/>
    <w:rsid w:val="006B5F3F"/>
    <w:rsid w:val="006C5F09"/>
    <w:rsid w:val="006C7B8F"/>
    <w:rsid w:val="006D3BEC"/>
    <w:rsid w:val="006E3631"/>
    <w:rsid w:val="006F0ED4"/>
    <w:rsid w:val="00705D4A"/>
    <w:rsid w:val="007149F4"/>
    <w:rsid w:val="00715136"/>
    <w:rsid w:val="00717387"/>
    <w:rsid w:val="007468A5"/>
    <w:rsid w:val="007478B5"/>
    <w:rsid w:val="0076221F"/>
    <w:rsid w:val="00770732"/>
    <w:rsid w:val="007800CF"/>
    <w:rsid w:val="007851E6"/>
    <w:rsid w:val="007862FC"/>
    <w:rsid w:val="00791094"/>
    <w:rsid w:val="007A0A5C"/>
    <w:rsid w:val="007A23A6"/>
    <w:rsid w:val="007A57B1"/>
    <w:rsid w:val="007A7464"/>
    <w:rsid w:val="007B16A5"/>
    <w:rsid w:val="007B678F"/>
    <w:rsid w:val="007D7967"/>
    <w:rsid w:val="007F62C0"/>
    <w:rsid w:val="00812933"/>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36D3"/>
    <w:rsid w:val="008C4BC4"/>
    <w:rsid w:val="008F5D23"/>
    <w:rsid w:val="00901F31"/>
    <w:rsid w:val="00920AE2"/>
    <w:rsid w:val="00933F4C"/>
    <w:rsid w:val="00947C28"/>
    <w:rsid w:val="00951593"/>
    <w:rsid w:val="009534CE"/>
    <w:rsid w:val="0096034F"/>
    <w:rsid w:val="00975355"/>
    <w:rsid w:val="00976E9E"/>
    <w:rsid w:val="00985C1E"/>
    <w:rsid w:val="00986262"/>
    <w:rsid w:val="009A0D54"/>
    <w:rsid w:val="009A184F"/>
    <w:rsid w:val="009A1EDB"/>
    <w:rsid w:val="009B7DA5"/>
    <w:rsid w:val="009C4A09"/>
    <w:rsid w:val="009D1A49"/>
    <w:rsid w:val="009F0E49"/>
    <w:rsid w:val="009F13B6"/>
    <w:rsid w:val="00A03FF3"/>
    <w:rsid w:val="00A10555"/>
    <w:rsid w:val="00A13B0A"/>
    <w:rsid w:val="00A26801"/>
    <w:rsid w:val="00A351CB"/>
    <w:rsid w:val="00A354DF"/>
    <w:rsid w:val="00A373C5"/>
    <w:rsid w:val="00A45B7E"/>
    <w:rsid w:val="00A47AE3"/>
    <w:rsid w:val="00A52229"/>
    <w:rsid w:val="00A6172C"/>
    <w:rsid w:val="00A6528A"/>
    <w:rsid w:val="00A810C5"/>
    <w:rsid w:val="00A84751"/>
    <w:rsid w:val="00AA0AB8"/>
    <w:rsid w:val="00AA0E77"/>
    <w:rsid w:val="00AB08D6"/>
    <w:rsid w:val="00AB2635"/>
    <w:rsid w:val="00AB62F6"/>
    <w:rsid w:val="00AC5CCE"/>
    <w:rsid w:val="00AC76A4"/>
    <w:rsid w:val="00AC7FD2"/>
    <w:rsid w:val="00AD0B35"/>
    <w:rsid w:val="00AD1C54"/>
    <w:rsid w:val="00AD27AA"/>
    <w:rsid w:val="00AE1B1B"/>
    <w:rsid w:val="00AE2374"/>
    <w:rsid w:val="00AE2E90"/>
    <w:rsid w:val="00AE3FB0"/>
    <w:rsid w:val="00AE771D"/>
    <w:rsid w:val="00AF2263"/>
    <w:rsid w:val="00B01434"/>
    <w:rsid w:val="00B06289"/>
    <w:rsid w:val="00B14EDB"/>
    <w:rsid w:val="00B16BC3"/>
    <w:rsid w:val="00B1771A"/>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B511B"/>
    <w:rsid w:val="00BC23F8"/>
    <w:rsid w:val="00BC592E"/>
    <w:rsid w:val="00BD32D2"/>
    <w:rsid w:val="00BE1531"/>
    <w:rsid w:val="00BE3E40"/>
    <w:rsid w:val="00BE4D35"/>
    <w:rsid w:val="00BF2695"/>
    <w:rsid w:val="00BF38B9"/>
    <w:rsid w:val="00C04764"/>
    <w:rsid w:val="00C15A36"/>
    <w:rsid w:val="00C20C82"/>
    <w:rsid w:val="00C27545"/>
    <w:rsid w:val="00C27A78"/>
    <w:rsid w:val="00C32D24"/>
    <w:rsid w:val="00C331AA"/>
    <w:rsid w:val="00C604D8"/>
    <w:rsid w:val="00C87D15"/>
    <w:rsid w:val="00CA2AB9"/>
    <w:rsid w:val="00CC2FFD"/>
    <w:rsid w:val="00CD496C"/>
    <w:rsid w:val="00CD6A30"/>
    <w:rsid w:val="00CE2D89"/>
    <w:rsid w:val="00CE52B8"/>
    <w:rsid w:val="00CE56DE"/>
    <w:rsid w:val="00CE6431"/>
    <w:rsid w:val="00D06E3F"/>
    <w:rsid w:val="00D10568"/>
    <w:rsid w:val="00D14F2C"/>
    <w:rsid w:val="00D34AE1"/>
    <w:rsid w:val="00D35B06"/>
    <w:rsid w:val="00D370D3"/>
    <w:rsid w:val="00D47813"/>
    <w:rsid w:val="00D521C0"/>
    <w:rsid w:val="00D548FA"/>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E0CB2"/>
    <w:rsid w:val="00DE1776"/>
    <w:rsid w:val="00DE401F"/>
    <w:rsid w:val="00DE50A0"/>
    <w:rsid w:val="00E00451"/>
    <w:rsid w:val="00E02BB2"/>
    <w:rsid w:val="00E03413"/>
    <w:rsid w:val="00E05DE0"/>
    <w:rsid w:val="00E15466"/>
    <w:rsid w:val="00E173B0"/>
    <w:rsid w:val="00E22C91"/>
    <w:rsid w:val="00E234A2"/>
    <w:rsid w:val="00E235D2"/>
    <w:rsid w:val="00E262B7"/>
    <w:rsid w:val="00E30182"/>
    <w:rsid w:val="00E42684"/>
    <w:rsid w:val="00E60D8C"/>
    <w:rsid w:val="00E71F48"/>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E3"/>
    <w:rsid w:val="00EE64FC"/>
    <w:rsid w:val="00EF3048"/>
    <w:rsid w:val="00F04EC9"/>
    <w:rsid w:val="00F11A6D"/>
    <w:rsid w:val="00F1796F"/>
    <w:rsid w:val="00F3119C"/>
    <w:rsid w:val="00F31A30"/>
    <w:rsid w:val="00F36683"/>
    <w:rsid w:val="00F37639"/>
    <w:rsid w:val="00F37C91"/>
    <w:rsid w:val="00F47DFE"/>
    <w:rsid w:val="00F63CBB"/>
    <w:rsid w:val="00F67CAA"/>
    <w:rsid w:val="00F74311"/>
    <w:rsid w:val="00F75510"/>
    <w:rsid w:val="00F76C03"/>
    <w:rsid w:val="00F86D78"/>
    <w:rsid w:val="00F9549C"/>
    <w:rsid w:val="00FB25D4"/>
    <w:rsid w:val="00FB77C0"/>
    <w:rsid w:val="00FC49D3"/>
    <w:rsid w:val="00FC5ED6"/>
    <w:rsid w:val="00FD0D5F"/>
    <w:rsid w:val="00FD2BD3"/>
    <w:rsid w:val="00FD2E4B"/>
    <w:rsid w:val="00FD3899"/>
    <w:rsid w:val="00FD7934"/>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E553C"/>
  <w15:chartTrackingRefBased/>
  <w15:docId w15:val="{7CE04CEC-5CA0-4F55-A9AA-A04CBBD1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 w:type="paragraph" w:styleId="NormalWeb">
    <w:name w:val="Normal (Web)"/>
    <w:basedOn w:val="Normal"/>
    <w:uiPriority w:val="99"/>
    <w:unhideWhenUsed/>
    <w:rsid w:val="00247B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93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1188</Characters>
  <Application>Microsoft Office Word</Application>
  <DocSecurity>0</DocSecurity>
  <Lines>1188</Lines>
  <Paragraphs>129</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Kristin LaPlante</cp:lastModifiedBy>
  <cp:revision>2</cp:revision>
  <cp:lastPrinted>2012-07-25T19:13:00Z</cp:lastPrinted>
  <dcterms:created xsi:type="dcterms:W3CDTF">2025-04-29T15:01:00Z</dcterms:created>
  <dcterms:modified xsi:type="dcterms:W3CDTF">2025-04-29T15:01:00Z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2023-04-27T15:56:46Z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a7d77d4e-bdff-4c58-bbe3-2a58c54609b2</vt:lpwstr>
  </property>
  <property fmtid="{D5CDD505-2E9C-101B-9397-08002B2CF9AE}" pid="8" name="MSIP_Label_c376bc99-b2d9-4c72-8373-71b8b88f3815_ContentBits">
    <vt:lpwstr>0</vt:lpwstr>
  </property>
</Properties>
</file>