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DF13A" w14:textId="294BCFAC" w:rsidR="00A12D51" w:rsidRPr="00A12D51" w:rsidRDefault="00AE30AA" w:rsidP="0008102F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Reporting </w:t>
      </w:r>
      <w:r w:rsidR="00A12D51">
        <w:rPr>
          <w:rFonts w:ascii="Times New Roman" w:hAnsi="Times New Roman" w:cs="Times New Roman"/>
          <w:b/>
          <w:bCs/>
          <w:sz w:val="24"/>
          <w:szCs w:val="24"/>
          <w:u w:val="single"/>
        </w:rPr>
        <w:t>Variable Payments</w:t>
      </w:r>
    </w:p>
    <w:p w14:paraId="72E6A8FB" w14:textId="09F7F10E" w:rsidR="001B62EB" w:rsidRPr="008C4E95" w:rsidRDefault="008F19AD" w:rsidP="0008102F">
      <w:pPr>
        <w:jc w:val="both"/>
        <w:rPr>
          <w:rFonts w:ascii="Times New Roman" w:hAnsi="Times New Roman" w:cs="Times New Roman"/>
          <w:sz w:val="24"/>
          <w:szCs w:val="24"/>
        </w:rPr>
      </w:pPr>
      <w:r w:rsidRPr="00807A03">
        <w:rPr>
          <w:rFonts w:ascii="Times New Roman" w:hAnsi="Times New Roman" w:cs="Times New Roman"/>
          <w:sz w:val="24"/>
          <w:szCs w:val="24"/>
        </w:rPr>
        <w:t xml:space="preserve">Some </w:t>
      </w:r>
      <w:r w:rsidR="0051482B">
        <w:rPr>
          <w:rFonts w:ascii="Times New Roman" w:hAnsi="Times New Roman" w:cs="Times New Roman"/>
          <w:sz w:val="24"/>
          <w:szCs w:val="24"/>
        </w:rPr>
        <w:t>Subscription-Based Information Technology Arrangements (</w:t>
      </w:r>
      <w:r w:rsidR="006F0635">
        <w:rPr>
          <w:rFonts w:ascii="Times New Roman" w:hAnsi="Times New Roman" w:cs="Times New Roman"/>
          <w:sz w:val="24"/>
          <w:szCs w:val="24"/>
        </w:rPr>
        <w:t>SBITA</w:t>
      </w:r>
      <w:r w:rsidR="0051482B">
        <w:rPr>
          <w:rFonts w:ascii="Times New Roman" w:hAnsi="Times New Roman" w:cs="Times New Roman"/>
          <w:sz w:val="24"/>
          <w:szCs w:val="24"/>
        </w:rPr>
        <w:t>s)</w:t>
      </w:r>
      <w:r w:rsidR="006F0635">
        <w:rPr>
          <w:rFonts w:ascii="Times New Roman" w:hAnsi="Times New Roman" w:cs="Times New Roman"/>
          <w:sz w:val="24"/>
          <w:szCs w:val="24"/>
        </w:rPr>
        <w:t xml:space="preserve"> </w:t>
      </w:r>
      <w:r w:rsidR="00243066" w:rsidRPr="00807A03">
        <w:rPr>
          <w:rFonts w:ascii="Times New Roman" w:hAnsi="Times New Roman" w:cs="Times New Roman"/>
          <w:sz w:val="24"/>
          <w:szCs w:val="24"/>
        </w:rPr>
        <w:t>contain payments that are variable.</w:t>
      </w:r>
      <w:r w:rsidR="006A6DA9" w:rsidRPr="00807A03">
        <w:rPr>
          <w:rFonts w:ascii="Times New Roman" w:hAnsi="Times New Roman" w:cs="Times New Roman"/>
          <w:sz w:val="24"/>
          <w:szCs w:val="24"/>
        </w:rPr>
        <w:t xml:space="preserve"> Payments under such contracts </w:t>
      </w:r>
      <w:r w:rsidR="00D9399F">
        <w:rPr>
          <w:rFonts w:ascii="Times New Roman" w:hAnsi="Times New Roman" w:cs="Times New Roman"/>
          <w:sz w:val="24"/>
          <w:szCs w:val="24"/>
        </w:rPr>
        <w:t xml:space="preserve">could fluctuate </w:t>
      </w:r>
      <w:r w:rsidR="006A6DA9" w:rsidRPr="00807A03">
        <w:rPr>
          <w:rFonts w:ascii="Times New Roman" w:hAnsi="Times New Roman" w:cs="Times New Roman"/>
          <w:sz w:val="24"/>
          <w:szCs w:val="24"/>
        </w:rPr>
        <w:t xml:space="preserve">each payment period </w:t>
      </w:r>
      <w:r w:rsidR="00243066" w:rsidRPr="00807A03">
        <w:rPr>
          <w:rFonts w:ascii="Times New Roman" w:hAnsi="Times New Roman" w:cs="Times New Roman"/>
          <w:sz w:val="24"/>
          <w:szCs w:val="24"/>
        </w:rPr>
        <w:t xml:space="preserve">based on factors such as future performance of </w:t>
      </w:r>
      <w:r w:rsidR="00CB42E7" w:rsidRPr="00807A03">
        <w:rPr>
          <w:rFonts w:ascii="Times New Roman" w:hAnsi="Times New Roman" w:cs="Times New Roman"/>
          <w:sz w:val="24"/>
          <w:szCs w:val="24"/>
        </w:rPr>
        <w:t>the</w:t>
      </w:r>
      <w:r w:rsidR="00243066" w:rsidRPr="00807A03">
        <w:rPr>
          <w:rFonts w:ascii="Times New Roman" w:hAnsi="Times New Roman" w:cs="Times New Roman"/>
          <w:sz w:val="24"/>
          <w:szCs w:val="24"/>
        </w:rPr>
        <w:t xml:space="preserve"> government, usage of the underlying IT assets, or number of </w:t>
      </w:r>
      <w:r w:rsidR="00CB42E7" w:rsidRPr="00807A03">
        <w:rPr>
          <w:rFonts w:ascii="Times New Roman" w:hAnsi="Times New Roman" w:cs="Times New Roman"/>
          <w:sz w:val="24"/>
          <w:szCs w:val="24"/>
        </w:rPr>
        <w:t>licenses.</w:t>
      </w:r>
      <w:r w:rsidR="00D939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816931" w14:textId="692CFD86" w:rsidR="005515FB" w:rsidRPr="005515FB" w:rsidRDefault="005515FB" w:rsidP="0008102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Payment Stream is Variable with No Fixed Component</w:t>
      </w:r>
    </w:p>
    <w:p w14:paraId="075914DF" w14:textId="7733EEFE" w:rsidR="00772A25" w:rsidRDefault="008F19AD" w:rsidP="0008102F">
      <w:pPr>
        <w:jc w:val="both"/>
        <w:rPr>
          <w:rFonts w:ascii="Times New Roman" w:hAnsi="Times New Roman" w:cs="Times New Roman"/>
          <w:sz w:val="24"/>
          <w:szCs w:val="24"/>
        </w:rPr>
      </w:pPr>
      <w:r w:rsidRPr="008C4E95">
        <w:rPr>
          <w:rFonts w:ascii="Times New Roman" w:hAnsi="Times New Roman" w:cs="Times New Roman"/>
          <w:sz w:val="24"/>
          <w:szCs w:val="24"/>
        </w:rPr>
        <w:t>If a contract would otherwise meet the definition of a SBITA</w:t>
      </w:r>
      <w:r w:rsidR="00333561">
        <w:rPr>
          <w:rFonts w:ascii="Times New Roman" w:hAnsi="Times New Roman" w:cs="Times New Roman"/>
          <w:sz w:val="24"/>
          <w:szCs w:val="24"/>
        </w:rPr>
        <w:t>,</w:t>
      </w:r>
      <w:r w:rsidRPr="008C4E95">
        <w:rPr>
          <w:rFonts w:ascii="Times New Roman" w:hAnsi="Times New Roman" w:cs="Times New Roman"/>
          <w:sz w:val="24"/>
          <w:szCs w:val="24"/>
        </w:rPr>
        <w:t xml:space="preserve"> but </w:t>
      </w:r>
      <w:r w:rsidR="00950658" w:rsidRPr="008C4E95">
        <w:rPr>
          <w:rFonts w:ascii="Times New Roman" w:hAnsi="Times New Roman" w:cs="Times New Roman"/>
          <w:sz w:val="24"/>
          <w:szCs w:val="24"/>
        </w:rPr>
        <w:t xml:space="preserve">the payment stream is comprised of </w:t>
      </w:r>
      <w:r w:rsidR="00C07CDC" w:rsidRPr="008C4E95">
        <w:rPr>
          <w:rFonts w:ascii="Times New Roman" w:hAnsi="Times New Roman" w:cs="Times New Roman"/>
          <w:sz w:val="24"/>
          <w:szCs w:val="24"/>
        </w:rPr>
        <w:t xml:space="preserve">purely </w:t>
      </w:r>
      <w:r w:rsidR="00950658" w:rsidRPr="008C4E95">
        <w:rPr>
          <w:rFonts w:ascii="Times New Roman" w:hAnsi="Times New Roman" w:cs="Times New Roman"/>
          <w:sz w:val="24"/>
          <w:szCs w:val="24"/>
        </w:rPr>
        <w:t>variable payments</w:t>
      </w:r>
      <w:r w:rsidR="00C07CDC" w:rsidRPr="008C4E95">
        <w:rPr>
          <w:rFonts w:ascii="Times New Roman" w:hAnsi="Times New Roman" w:cs="Times New Roman"/>
          <w:sz w:val="24"/>
          <w:szCs w:val="24"/>
        </w:rPr>
        <w:t xml:space="preserve"> with no fixed minimum</w:t>
      </w:r>
      <w:r w:rsidRPr="008C4E95">
        <w:rPr>
          <w:rFonts w:ascii="Times New Roman" w:hAnsi="Times New Roman" w:cs="Times New Roman"/>
          <w:sz w:val="24"/>
          <w:szCs w:val="24"/>
        </w:rPr>
        <w:t xml:space="preserve">, </w:t>
      </w:r>
      <w:r w:rsidR="008617A7" w:rsidRPr="008C4E95">
        <w:rPr>
          <w:rFonts w:ascii="Times New Roman" w:hAnsi="Times New Roman" w:cs="Times New Roman"/>
          <w:sz w:val="24"/>
          <w:szCs w:val="24"/>
        </w:rPr>
        <w:t xml:space="preserve">it </w:t>
      </w:r>
      <w:r w:rsidRPr="008C4E95">
        <w:rPr>
          <w:rFonts w:ascii="Times New Roman" w:hAnsi="Times New Roman" w:cs="Times New Roman"/>
          <w:sz w:val="24"/>
          <w:szCs w:val="24"/>
        </w:rPr>
        <w:t xml:space="preserve">does not have to be reported on the </w:t>
      </w:r>
      <w:r w:rsidR="008617A7" w:rsidRPr="008C4E95">
        <w:rPr>
          <w:rFonts w:ascii="Times New Roman" w:hAnsi="Times New Roman" w:cs="Times New Roman"/>
          <w:sz w:val="24"/>
          <w:szCs w:val="24"/>
        </w:rPr>
        <w:t xml:space="preserve">SBITA reporting </w:t>
      </w:r>
      <w:r w:rsidRPr="008C4E95">
        <w:rPr>
          <w:rFonts w:ascii="Times New Roman" w:hAnsi="Times New Roman" w:cs="Times New Roman"/>
          <w:sz w:val="24"/>
          <w:szCs w:val="24"/>
        </w:rPr>
        <w:t>template</w:t>
      </w:r>
      <w:r w:rsidR="008617A7" w:rsidRPr="008C4E95">
        <w:rPr>
          <w:rFonts w:ascii="Times New Roman" w:hAnsi="Times New Roman" w:cs="Times New Roman"/>
          <w:sz w:val="24"/>
          <w:szCs w:val="24"/>
        </w:rPr>
        <w:t xml:space="preserve">. </w:t>
      </w:r>
      <w:r w:rsidR="00697022" w:rsidRPr="008C4E95">
        <w:rPr>
          <w:rFonts w:ascii="Times New Roman" w:hAnsi="Times New Roman" w:cs="Times New Roman"/>
          <w:sz w:val="24"/>
          <w:szCs w:val="24"/>
        </w:rPr>
        <w:t>However, y</w:t>
      </w:r>
      <w:r w:rsidR="008617A7" w:rsidRPr="008C4E95">
        <w:rPr>
          <w:rFonts w:ascii="Times New Roman" w:hAnsi="Times New Roman" w:cs="Times New Roman"/>
          <w:sz w:val="24"/>
          <w:szCs w:val="24"/>
        </w:rPr>
        <w:t>ou</w:t>
      </w:r>
      <w:r w:rsidR="003E6470" w:rsidRPr="008C4E95">
        <w:rPr>
          <w:rFonts w:ascii="Times New Roman" w:hAnsi="Times New Roman" w:cs="Times New Roman"/>
          <w:sz w:val="24"/>
          <w:szCs w:val="24"/>
        </w:rPr>
        <w:t xml:space="preserve"> </w:t>
      </w:r>
      <w:r w:rsidR="00F50D0C">
        <w:rPr>
          <w:rFonts w:ascii="Times New Roman" w:hAnsi="Times New Roman" w:cs="Times New Roman"/>
          <w:sz w:val="24"/>
          <w:szCs w:val="24"/>
        </w:rPr>
        <w:t>must notify</w:t>
      </w:r>
      <w:r w:rsidR="00886A45">
        <w:rPr>
          <w:rFonts w:ascii="Times New Roman" w:hAnsi="Times New Roman" w:cs="Times New Roman"/>
          <w:sz w:val="24"/>
          <w:szCs w:val="24"/>
        </w:rPr>
        <w:t xml:space="preserve"> OSC </w:t>
      </w:r>
      <w:r w:rsidR="00F50D0C">
        <w:rPr>
          <w:rFonts w:ascii="Times New Roman" w:hAnsi="Times New Roman" w:cs="Times New Roman"/>
          <w:sz w:val="24"/>
          <w:szCs w:val="24"/>
        </w:rPr>
        <w:t>that</w:t>
      </w:r>
      <w:r w:rsidR="00886A45">
        <w:rPr>
          <w:rFonts w:ascii="Times New Roman" w:hAnsi="Times New Roman" w:cs="Times New Roman"/>
          <w:sz w:val="24"/>
          <w:szCs w:val="24"/>
        </w:rPr>
        <w:t xml:space="preserve"> your agency has reportable SBITAs with </w:t>
      </w:r>
      <w:r w:rsidR="00F50D0C">
        <w:rPr>
          <w:rFonts w:ascii="Times New Roman" w:hAnsi="Times New Roman" w:cs="Times New Roman"/>
          <w:sz w:val="24"/>
          <w:szCs w:val="24"/>
        </w:rPr>
        <w:t xml:space="preserve">only </w:t>
      </w:r>
      <w:r w:rsidR="00886A45">
        <w:rPr>
          <w:rFonts w:ascii="Times New Roman" w:hAnsi="Times New Roman" w:cs="Times New Roman"/>
          <w:sz w:val="24"/>
          <w:szCs w:val="24"/>
        </w:rPr>
        <w:t>variable payments and</w:t>
      </w:r>
      <w:r w:rsidR="003E6470" w:rsidRPr="008C4E95">
        <w:rPr>
          <w:rFonts w:ascii="Times New Roman" w:hAnsi="Times New Roman" w:cs="Times New Roman"/>
          <w:sz w:val="24"/>
          <w:szCs w:val="24"/>
        </w:rPr>
        <w:t xml:space="preserve"> </w:t>
      </w:r>
      <w:r w:rsidR="008617A7" w:rsidRPr="008C4E95">
        <w:rPr>
          <w:rFonts w:ascii="Times New Roman" w:hAnsi="Times New Roman" w:cs="Times New Roman"/>
          <w:sz w:val="24"/>
          <w:szCs w:val="24"/>
        </w:rPr>
        <w:t>provide</w:t>
      </w:r>
      <w:r w:rsidR="003E6470" w:rsidRPr="008C4E95">
        <w:rPr>
          <w:rFonts w:ascii="Times New Roman" w:hAnsi="Times New Roman" w:cs="Times New Roman"/>
          <w:sz w:val="24"/>
          <w:szCs w:val="24"/>
        </w:rPr>
        <w:t xml:space="preserve"> the contract number</w:t>
      </w:r>
      <w:r w:rsidR="00886A45">
        <w:rPr>
          <w:rFonts w:ascii="Times New Roman" w:hAnsi="Times New Roman" w:cs="Times New Roman"/>
          <w:sz w:val="24"/>
          <w:szCs w:val="24"/>
        </w:rPr>
        <w:t xml:space="preserve"> or another identifier</w:t>
      </w:r>
      <w:r w:rsidR="00F004E6" w:rsidRPr="008C4E95">
        <w:rPr>
          <w:rFonts w:ascii="Times New Roman" w:hAnsi="Times New Roman" w:cs="Times New Roman"/>
          <w:sz w:val="24"/>
          <w:szCs w:val="24"/>
        </w:rPr>
        <w:t xml:space="preserve"> in your </w:t>
      </w:r>
      <w:r w:rsidR="000D6411">
        <w:rPr>
          <w:rFonts w:ascii="Times New Roman" w:hAnsi="Times New Roman" w:cs="Times New Roman"/>
          <w:sz w:val="24"/>
          <w:szCs w:val="24"/>
        </w:rPr>
        <w:t xml:space="preserve">quarterly </w:t>
      </w:r>
      <w:r w:rsidR="00F004E6" w:rsidRPr="008C4E95">
        <w:rPr>
          <w:rFonts w:ascii="Times New Roman" w:hAnsi="Times New Roman" w:cs="Times New Roman"/>
          <w:sz w:val="24"/>
          <w:szCs w:val="24"/>
        </w:rPr>
        <w:t xml:space="preserve">email response. After fiscal year end, </w:t>
      </w:r>
      <w:r w:rsidR="00E32164" w:rsidRPr="008C4E95">
        <w:rPr>
          <w:rFonts w:ascii="Times New Roman" w:hAnsi="Times New Roman" w:cs="Times New Roman"/>
          <w:sz w:val="24"/>
          <w:szCs w:val="24"/>
        </w:rPr>
        <w:t>OSC</w:t>
      </w:r>
      <w:r w:rsidR="00F004E6" w:rsidRPr="008C4E95">
        <w:rPr>
          <w:rFonts w:ascii="Times New Roman" w:hAnsi="Times New Roman" w:cs="Times New Roman"/>
          <w:sz w:val="24"/>
          <w:szCs w:val="24"/>
        </w:rPr>
        <w:t xml:space="preserve"> will request the</w:t>
      </w:r>
      <w:r w:rsidR="00774FA1" w:rsidRPr="008C4E95">
        <w:rPr>
          <w:rFonts w:ascii="Times New Roman" w:hAnsi="Times New Roman" w:cs="Times New Roman"/>
          <w:sz w:val="24"/>
          <w:szCs w:val="24"/>
        </w:rPr>
        <w:t xml:space="preserve"> total amount spent for the fiscal year </w:t>
      </w:r>
      <w:r w:rsidR="003E6470" w:rsidRPr="00D616C7">
        <w:rPr>
          <w:rFonts w:ascii="Times New Roman" w:hAnsi="Times New Roman" w:cs="Times New Roman"/>
          <w:sz w:val="24"/>
          <w:szCs w:val="24"/>
        </w:rPr>
        <w:t>on</w:t>
      </w:r>
      <w:r w:rsidR="00BA00D4" w:rsidRPr="00D616C7">
        <w:rPr>
          <w:rFonts w:ascii="Times New Roman" w:hAnsi="Times New Roman" w:cs="Times New Roman"/>
          <w:sz w:val="24"/>
          <w:szCs w:val="24"/>
        </w:rPr>
        <w:t xml:space="preserve"> these</w:t>
      </w:r>
      <w:r w:rsidR="003E6470" w:rsidRPr="00D616C7">
        <w:rPr>
          <w:rFonts w:ascii="Times New Roman" w:hAnsi="Times New Roman" w:cs="Times New Roman"/>
          <w:sz w:val="24"/>
          <w:szCs w:val="24"/>
        </w:rPr>
        <w:t xml:space="preserve"> variable payments </w:t>
      </w:r>
      <w:r w:rsidR="00F004E6" w:rsidRPr="00D616C7">
        <w:rPr>
          <w:rFonts w:ascii="Times New Roman" w:hAnsi="Times New Roman" w:cs="Times New Roman"/>
          <w:sz w:val="24"/>
          <w:szCs w:val="24"/>
        </w:rPr>
        <w:t>for inclusion in the financial statement note disclosures.</w:t>
      </w:r>
    </w:p>
    <w:p w14:paraId="463D3BC6" w14:textId="43553B6D" w:rsidR="00772A25" w:rsidRPr="00772A25" w:rsidRDefault="00772A25" w:rsidP="0008102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Payment Stream is Variable with </w:t>
      </w:r>
      <w:r w:rsidR="00333561">
        <w:rPr>
          <w:rFonts w:ascii="Times New Roman" w:hAnsi="Times New Roman" w:cs="Times New Roman"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Fixed Component</w:t>
      </w:r>
    </w:p>
    <w:p w14:paraId="2F018C3A" w14:textId="284B21B4" w:rsidR="00D5062E" w:rsidRDefault="00772A25" w:rsidP="000810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some instances, a contract could contain variable payments but also require a fixed minimum payment regardless of usage</w:t>
      </w:r>
      <w:r w:rsidR="00A12D51">
        <w:rPr>
          <w:rFonts w:ascii="Times New Roman" w:hAnsi="Times New Roman" w:cs="Times New Roman"/>
          <w:sz w:val="24"/>
          <w:szCs w:val="24"/>
        </w:rPr>
        <w:t>, number of licenses, etc</w:t>
      </w:r>
      <w:r>
        <w:rPr>
          <w:rFonts w:ascii="Times New Roman" w:hAnsi="Times New Roman" w:cs="Times New Roman"/>
          <w:sz w:val="24"/>
          <w:szCs w:val="24"/>
        </w:rPr>
        <w:t>.</w:t>
      </w:r>
      <w:r w:rsidR="00DC4FF2">
        <w:rPr>
          <w:rFonts w:ascii="Times New Roman" w:hAnsi="Times New Roman" w:cs="Times New Roman"/>
          <w:sz w:val="24"/>
          <w:szCs w:val="24"/>
        </w:rPr>
        <w:t xml:space="preserve"> Only the fixed minimum amount should be reported on the template. </w:t>
      </w:r>
      <w:r w:rsidR="00CA5CD9">
        <w:rPr>
          <w:rFonts w:ascii="Times New Roman" w:hAnsi="Times New Roman" w:cs="Times New Roman"/>
          <w:sz w:val="24"/>
          <w:szCs w:val="24"/>
        </w:rPr>
        <w:t xml:space="preserve">You </w:t>
      </w:r>
      <w:r w:rsidR="00F50D0C">
        <w:rPr>
          <w:rFonts w:ascii="Times New Roman" w:hAnsi="Times New Roman" w:cs="Times New Roman"/>
          <w:sz w:val="24"/>
          <w:szCs w:val="24"/>
        </w:rPr>
        <w:t>must notify</w:t>
      </w:r>
      <w:r>
        <w:rPr>
          <w:rFonts w:ascii="Times New Roman" w:hAnsi="Times New Roman" w:cs="Times New Roman"/>
          <w:sz w:val="24"/>
          <w:szCs w:val="24"/>
        </w:rPr>
        <w:t xml:space="preserve"> us </w:t>
      </w:r>
      <w:r w:rsidR="00CA5CD9">
        <w:rPr>
          <w:rFonts w:ascii="Times New Roman" w:hAnsi="Times New Roman" w:cs="Times New Roman"/>
          <w:sz w:val="24"/>
          <w:szCs w:val="24"/>
        </w:rPr>
        <w:t>that the contract also contains a variable payment component</w:t>
      </w:r>
      <w:r w:rsidR="00A12D51">
        <w:rPr>
          <w:rFonts w:ascii="Times New Roman" w:hAnsi="Times New Roman" w:cs="Times New Roman"/>
          <w:sz w:val="24"/>
          <w:szCs w:val="24"/>
        </w:rPr>
        <w:t xml:space="preserve">. </w:t>
      </w:r>
      <w:r w:rsidR="00CA5CD9" w:rsidRPr="008C4E95">
        <w:rPr>
          <w:rFonts w:ascii="Times New Roman" w:hAnsi="Times New Roman" w:cs="Times New Roman"/>
          <w:sz w:val="24"/>
          <w:szCs w:val="24"/>
        </w:rPr>
        <w:t xml:space="preserve">After fiscal year end, OSC will request the total amount spent for the fiscal year </w:t>
      </w:r>
      <w:r w:rsidR="00CA5CD9" w:rsidRPr="00D616C7">
        <w:rPr>
          <w:rFonts w:ascii="Times New Roman" w:hAnsi="Times New Roman" w:cs="Times New Roman"/>
          <w:sz w:val="24"/>
          <w:szCs w:val="24"/>
        </w:rPr>
        <w:t>on these variable payment</w:t>
      </w:r>
      <w:r w:rsidR="00FF5364">
        <w:rPr>
          <w:rFonts w:ascii="Times New Roman" w:hAnsi="Times New Roman" w:cs="Times New Roman"/>
          <w:sz w:val="24"/>
          <w:szCs w:val="24"/>
        </w:rPr>
        <w:t xml:space="preserve"> component</w:t>
      </w:r>
      <w:r w:rsidR="00CA5CD9" w:rsidRPr="00D616C7">
        <w:rPr>
          <w:rFonts w:ascii="Times New Roman" w:hAnsi="Times New Roman" w:cs="Times New Roman"/>
          <w:sz w:val="24"/>
          <w:szCs w:val="24"/>
        </w:rPr>
        <w:t>s</w:t>
      </w:r>
      <w:r w:rsidR="00FF5364">
        <w:rPr>
          <w:rFonts w:ascii="Times New Roman" w:hAnsi="Times New Roman" w:cs="Times New Roman"/>
          <w:sz w:val="24"/>
          <w:szCs w:val="24"/>
        </w:rPr>
        <w:t>.</w:t>
      </w:r>
    </w:p>
    <w:p w14:paraId="3068B715" w14:textId="77777777" w:rsidR="00570FE0" w:rsidRPr="00D034DA" w:rsidRDefault="00570FE0" w:rsidP="000810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70FE0" w:rsidRPr="00D034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9A259" w14:textId="77777777" w:rsidR="00130AE3" w:rsidRDefault="00130AE3" w:rsidP="008F19AD">
      <w:pPr>
        <w:spacing w:after="0" w:line="240" w:lineRule="auto"/>
      </w:pPr>
      <w:r>
        <w:separator/>
      </w:r>
    </w:p>
  </w:endnote>
  <w:endnote w:type="continuationSeparator" w:id="0">
    <w:p w14:paraId="30FFD296" w14:textId="77777777" w:rsidR="00130AE3" w:rsidRDefault="00130AE3" w:rsidP="008F1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7869C" w14:textId="77777777" w:rsidR="00130AE3" w:rsidRDefault="00130AE3" w:rsidP="008F19AD">
      <w:pPr>
        <w:spacing w:after="0" w:line="240" w:lineRule="auto"/>
      </w:pPr>
      <w:r>
        <w:separator/>
      </w:r>
    </w:p>
  </w:footnote>
  <w:footnote w:type="continuationSeparator" w:id="0">
    <w:p w14:paraId="749222E4" w14:textId="77777777" w:rsidR="00130AE3" w:rsidRDefault="00130AE3" w:rsidP="008F19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BF"/>
    <w:rsid w:val="00013432"/>
    <w:rsid w:val="0008102F"/>
    <w:rsid w:val="000C5AF2"/>
    <w:rsid w:val="000C77C8"/>
    <w:rsid w:val="000D453C"/>
    <w:rsid w:val="000D6411"/>
    <w:rsid w:val="001001FE"/>
    <w:rsid w:val="00130AE3"/>
    <w:rsid w:val="00185586"/>
    <w:rsid w:val="00187473"/>
    <w:rsid w:val="001922C1"/>
    <w:rsid w:val="001B1983"/>
    <w:rsid w:val="001B62EB"/>
    <w:rsid w:val="00210BDD"/>
    <w:rsid w:val="002160D4"/>
    <w:rsid w:val="00243066"/>
    <w:rsid w:val="00250B75"/>
    <w:rsid w:val="002910FD"/>
    <w:rsid w:val="002A6E7C"/>
    <w:rsid w:val="002C3A91"/>
    <w:rsid w:val="002D3BFC"/>
    <w:rsid w:val="00333561"/>
    <w:rsid w:val="00352D83"/>
    <w:rsid w:val="003B4656"/>
    <w:rsid w:val="003D4ED0"/>
    <w:rsid w:val="003E6470"/>
    <w:rsid w:val="003F0314"/>
    <w:rsid w:val="003F3281"/>
    <w:rsid w:val="00416D4E"/>
    <w:rsid w:val="00461CA9"/>
    <w:rsid w:val="0051482B"/>
    <w:rsid w:val="00543BFF"/>
    <w:rsid w:val="005515FB"/>
    <w:rsid w:val="00570FE0"/>
    <w:rsid w:val="005D44E4"/>
    <w:rsid w:val="005E5C50"/>
    <w:rsid w:val="006103FB"/>
    <w:rsid w:val="00627B05"/>
    <w:rsid w:val="00635CB6"/>
    <w:rsid w:val="00640EB3"/>
    <w:rsid w:val="00674845"/>
    <w:rsid w:val="00697022"/>
    <w:rsid w:val="006A6DA9"/>
    <w:rsid w:val="006F0635"/>
    <w:rsid w:val="007103BF"/>
    <w:rsid w:val="0071690F"/>
    <w:rsid w:val="00733559"/>
    <w:rsid w:val="007454D8"/>
    <w:rsid w:val="00756498"/>
    <w:rsid w:val="00772A25"/>
    <w:rsid w:val="00774FA1"/>
    <w:rsid w:val="007943E9"/>
    <w:rsid w:val="007C3FCB"/>
    <w:rsid w:val="00807A03"/>
    <w:rsid w:val="008126FB"/>
    <w:rsid w:val="008617A7"/>
    <w:rsid w:val="0088267A"/>
    <w:rsid w:val="00886A45"/>
    <w:rsid w:val="008C4E95"/>
    <w:rsid w:val="008D7069"/>
    <w:rsid w:val="008F19AD"/>
    <w:rsid w:val="00946371"/>
    <w:rsid w:val="00950658"/>
    <w:rsid w:val="00951BB5"/>
    <w:rsid w:val="009B7038"/>
    <w:rsid w:val="00A12D51"/>
    <w:rsid w:val="00A14B9F"/>
    <w:rsid w:val="00A25209"/>
    <w:rsid w:val="00A41024"/>
    <w:rsid w:val="00AA5165"/>
    <w:rsid w:val="00AE2C93"/>
    <w:rsid w:val="00AE30AA"/>
    <w:rsid w:val="00B05B5D"/>
    <w:rsid w:val="00B05E65"/>
    <w:rsid w:val="00BA00D4"/>
    <w:rsid w:val="00BC3C52"/>
    <w:rsid w:val="00BE361A"/>
    <w:rsid w:val="00C07CDC"/>
    <w:rsid w:val="00C15A81"/>
    <w:rsid w:val="00C26CF8"/>
    <w:rsid w:val="00C63151"/>
    <w:rsid w:val="00CA5CD9"/>
    <w:rsid w:val="00CB42E7"/>
    <w:rsid w:val="00CF2F02"/>
    <w:rsid w:val="00D034DA"/>
    <w:rsid w:val="00D5062E"/>
    <w:rsid w:val="00D54919"/>
    <w:rsid w:val="00D616C7"/>
    <w:rsid w:val="00D6652B"/>
    <w:rsid w:val="00D86BF7"/>
    <w:rsid w:val="00D9399F"/>
    <w:rsid w:val="00DC4FF2"/>
    <w:rsid w:val="00E10937"/>
    <w:rsid w:val="00E27460"/>
    <w:rsid w:val="00E32164"/>
    <w:rsid w:val="00E44B68"/>
    <w:rsid w:val="00E730F6"/>
    <w:rsid w:val="00F004E6"/>
    <w:rsid w:val="00F42F34"/>
    <w:rsid w:val="00F50D0C"/>
    <w:rsid w:val="00F875A7"/>
    <w:rsid w:val="00FC1892"/>
    <w:rsid w:val="00FF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825A1"/>
  <w15:chartTrackingRefBased/>
  <w15:docId w15:val="{CB9FE55A-8136-463F-A426-618F69019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9AD"/>
  </w:style>
  <w:style w:type="paragraph" w:styleId="Footer">
    <w:name w:val="footer"/>
    <w:basedOn w:val="Normal"/>
    <w:link w:val="FooterChar"/>
    <w:uiPriority w:val="99"/>
    <w:unhideWhenUsed/>
    <w:rsid w:val="008F1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9AD"/>
  </w:style>
  <w:style w:type="character" w:styleId="CommentReference">
    <w:name w:val="annotation reference"/>
    <w:basedOn w:val="DefaultParagraphFont"/>
    <w:uiPriority w:val="99"/>
    <w:semiHidden/>
    <w:unhideWhenUsed/>
    <w:rsid w:val="00F50D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D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D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D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D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1169</Characters>
  <Application>Microsoft Office Word</Application>
  <DocSecurity>0</DocSecurity>
  <Lines>43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Wemette</dc:creator>
  <cp:keywords/>
  <dc:description/>
  <cp:lastModifiedBy>Carra J Abrahams</cp:lastModifiedBy>
  <cp:revision>2</cp:revision>
  <cp:lastPrinted>2022-12-07T19:50:00Z</cp:lastPrinted>
  <dcterms:created xsi:type="dcterms:W3CDTF">2023-01-10T19:46:00Z</dcterms:created>
  <dcterms:modified xsi:type="dcterms:W3CDTF">2023-01-10T19:46:00Z</dcterms:modified>
</cp:coreProperties>
</file>